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85" w:rsidRDefault="00B83985" w:rsidP="00B83985">
      <w:pPr>
        <w:spacing w:after="0"/>
        <w:rPr>
          <w:sz w:val="32"/>
          <w:szCs w:val="32"/>
        </w:rPr>
      </w:pPr>
      <w:r>
        <w:rPr>
          <w:sz w:val="32"/>
          <w:szCs w:val="32"/>
        </w:rPr>
        <w:t>Performing Arts</w:t>
      </w:r>
      <w:r>
        <w:rPr>
          <w:sz w:val="32"/>
          <w:szCs w:val="32"/>
        </w:rPr>
        <w:t xml:space="preserve"> Dance</w:t>
      </w:r>
      <w:r>
        <w:rPr>
          <w:sz w:val="32"/>
          <w:szCs w:val="32"/>
        </w:rPr>
        <w:t xml:space="preserve"> Company</w:t>
      </w:r>
    </w:p>
    <w:p w:rsidR="00B83985" w:rsidRDefault="00B83985" w:rsidP="00B83985">
      <w:pPr>
        <w:spacing w:after="0"/>
      </w:pPr>
      <w:r>
        <w:t>Course Outline and Disclosure Statement</w:t>
      </w:r>
      <w:r w:rsidR="00432684">
        <w:t>-Supplement to Constitution</w:t>
      </w:r>
    </w:p>
    <w:p w:rsidR="00B83985" w:rsidRDefault="00B83985" w:rsidP="00B83985">
      <w:pPr>
        <w:spacing w:after="0"/>
      </w:pPr>
      <w:r>
        <w:t>Room 134/Dance Studio</w:t>
      </w:r>
    </w:p>
    <w:p w:rsidR="00B83985" w:rsidRDefault="00B83985" w:rsidP="00B83985">
      <w:pPr>
        <w:spacing w:after="0"/>
      </w:pPr>
      <w:r>
        <w:t xml:space="preserve">Mrs. Halbert </w:t>
      </w:r>
      <w:hyperlink r:id="rId7" w:history="1">
        <w:r w:rsidRPr="00F349F3">
          <w:rPr>
            <w:rStyle w:val="Hyperlink"/>
          </w:rPr>
          <w:t>halbertt@ogdensd.org</w:t>
        </w:r>
      </w:hyperlink>
    </w:p>
    <w:p w:rsidR="00B83985" w:rsidRDefault="00B83985" w:rsidP="00B83985">
      <w:pPr>
        <w:spacing w:after="0"/>
      </w:pPr>
    </w:p>
    <w:p w:rsidR="00B83985" w:rsidRPr="009F5BFA" w:rsidRDefault="00B83985" w:rsidP="00B83985">
      <w:pPr>
        <w:spacing w:after="0"/>
        <w:rPr>
          <w:u w:val="single"/>
        </w:rPr>
      </w:pPr>
      <w:r w:rsidRPr="009F5BFA">
        <w:rPr>
          <w:b/>
          <w:u w:val="single"/>
        </w:rPr>
        <w:t>Course Description:</w:t>
      </w:r>
      <w:r w:rsidRPr="009F5BFA">
        <w:rPr>
          <w:u w:val="single"/>
        </w:rPr>
        <w:t xml:space="preserve"> </w:t>
      </w:r>
    </w:p>
    <w:p w:rsidR="00B83985" w:rsidRDefault="00B83985" w:rsidP="00B83985">
      <w:pPr>
        <w:spacing w:after="0"/>
      </w:pPr>
      <w:r>
        <w:t xml:space="preserve">We </w:t>
      </w:r>
      <w:r>
        <w:t xml:space="preserve">will explore dance as a means to creativity and expression through </w:t>
      </w:r>
      <w:r>
        <w:t>technique and performance.</w:t>
      </w:r>
      <w:r>
        <w:t xml:space="preserve"> We strive for excellence and professionalism as we recognize our position as leaders and ambassadors to our school.</w:t>
      </w:r>
    </w:p>
    <w:p w:rsidR="00B83985" w:rsidRPr="009F5BFA" w:rsidRDefault="00B83985" w:rsidP="00B83985">
      <w:pPr>
        <w:spacing w:after="0"/>
        <w:rPr>
          <w:u w:val="single"/>
        </w:rPr>
      </w:pPr>
    </w:p>
    <w:p w:rsidR="00B83985" w:rsidRDefault="00B83985" w:rsidP="00B83985">
      <w:pPr>
        <w:spacing w:after="0"/>
        <w:rPr>
          <w:b/>
          <w:u w:val="single"/>
        </w:rPr>
      </w:pPr>
      <w:r w:rsidRPr="009F5BFA">
        <w:rPr>
          <w:b/>
          <w:u w:val="single"/>
        </w:rPr>
        <w:t>Course Objectives:</w:t>
      </w:r>
    </w:p>
    <w:p w:rsidR="00B83985" w:rsidRPr="0033596C" w:rsidRDefault="00B83985" w:rsidP="00B83985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t>Earn strength, endurance, flexibility, and agility through full class</w:t>
      </w:r>
      <w:r>
        <w:t>/rehearsal</w:t>
      </w:r>
      <w:r>
        <w:t xml:space="preserve"> participation</w:t>
      </w:r>
    </w:p>
    <w:p w:rsidR="00B83985" w:rsidRDefault="00B83985" w:rsidP="00B83985">
      <w:pPr>
        <w:pStyle w:val="ListParagraph"/>
        <w:numPr>
          <w:ilvl w:val="0"/>
          <w:numId w:val="2"/>
        </w:numPr>
        <w:spacing w:after="0"/>
      </w:pPr>
      <w:r>
        <w:t xml:space="preserve">Refine performance </w:t>
      </w:r>
      <w:r>
        <w:t>and creative talent</w:t>
      </w:r>
      <w:r>
        <w:t xml:space="preserve"> through rehearsal of piece</w:t>
      </w:r>
      <w:r>
        <w:t>s</w:t>
      </w:r>
      <w:r>
        <w:t xml:space="preserve"> to be performed in concert</w:t>
      </w:r>
      <w:r>
        <w:t>s and workshops</w:t>
      </w:r>
    </w:p>
    <w:p w:rsidR="00432684" w:rsidRDefault="00B83985" w:rsidP="00432684">
      <w:pPr>
        <w:pStyle w:val="ListParagraph"/>
        <w:numPr>
          <w:ilvl w:val="0"/>
          <w:numId w:val="2"/>
        </w:numPr>
        <w:spacing w:after="0"/>
      </w:pPr>
      <w:r>
        <w:t xml:space="preserve">Gain </w:t>
      </w:r>
      <w:r>
        <w:t>leadership skills through participation in team projects and activities</w:t>
      </w:r>
    </w:p>
    <w:p w:rsidR="00432684" w:rsidRPr="002A6E74" w:rsidRDefault="00432684" w:rsidP="00432684">
      <w:pPr>
        <w:pStyle w:val="ListParagraph"/>
        <w:spacing w:after="0"/>
        <w:ind w:left="1440" w:hanging="1440"/>
        <w:rPr>
          <w:b/>
        </w:rPr>
      </w:pPr>
    </w:p>
    <w:p w:rsidR="00432684" w:rsidRPr="00432684" w:rsidRDefault="00432684" w:rsidP="00432684">
      <w:pPr>
        <w:spacing w:after="0"/>
        <w:rPr>
          <w:b/>
          <w:u w:val="single"/>
        </w:rPr>
      </w:pPr>
      <w:r w:rsidRPr="00432684">
        <w:rPr>
          <w:b/>
          <w:u w:val="single"/>
        </w:rPr>
        <w:t xml:space="preserve">Constitution supplement: </w:t>
      </w:r>
    </w:p>
    <w:p w:rsidR="00432684" w:rsidRPr="00CF16E6" w:rsidRDefault="00432684" w:rsidP="00432684">
      <w:pPr>
        <w:spacing w:after="0"/>
        <w:rPr>
          <w:b/>
        </w:rPr>
      </w:pPr>
      <w:r>
        <w:t>B</w:t>
      </w:r>
      <w:r w:rsidRPr="00CF16E6">
        <w:t>ecause Dance Company is both a class and extra-curricular activity</w:t>
      </w:r>
      <w:r>
        <w:t xml:space="preserve">, a dual system will address the needs of both academic and team responsibilities. The demerit system explained in the </w:t>
      </w:r>
      <w:r w:rsidRPr="00921B07">
        <w:rPr>
          <w:i/>
        </w:rPr>
        <w:t>Performing Arts Dance Company Constitution</w:t>
      </w:r>
      <w:r>
        <w:t xml:space="preserve"> is still in place</w:t>
      </w:r>
      <w:r>
        <w:t>: the student’s grade</w:t>
      </w:r>
      <w:r>
        <w:t xml:space="preserve"> will be based on points, while participation opportunities will be based on demerits. As a review:</w:t>
      </w:r>
    </w:p>
    <w:p w:rsidR="00432684" w:rsidRDefault="00432684" w:rsidP="00432684">
      <w:pPr>
        <w:pStyle w:val="ListParagraph"/>
        <w:numPr>
          <w:ilvl w:val="0"/>
          <w:numId w:val="7"/>
        </w:numPr>
        <w:spacing w:after="0"/>
      </w:pPr>
      <w:r>
        <w:t xml:space="preserve">Demerits will still be given for absences, respect concerns, unpreparedness, etc. </w:t>
      </w:r>
    </w:p>
    <w:p w:rsidR="00432684" w:rsidRDefault="00432684" w:rsidP="00432684">
      <w:pPr>
        <w:pStyle w:val="ListParagraph"/>
        <w:numPr>
          <w:ilvl w:val="1"/>
          <w:numId w:val="7"/>
        </w:numPr>
        <w:spacing w:after="0"/>
      </w:pPr>
      <w:r>
        <w:t>Excused absence= 3 demerits</w:t>
      </w:r>
    </w:p>
    <w:p w:rsidR="00432684" w:rsidRDefault="00432684" w:rsidP="00432684">
      <w:pPr>
        <w:pStyle w:val="ListParagraph"/>
        <w:numPr>
          <w:ilvl w:val="1"/>
          <w:numId w:val="7"/>
        </w:numPr>
        <w:spacing w:after="0"/>
      </w:pPr>
      <w:r>
        <w:t>Unexcused absence= 5 demerits</w:t>
      </w:r>
    </w:p>
    <w:p w:rsidR="00432684" w:rsidRDefault="00432684" w:rsidP="00432684">
      <w:pPr>
        <w:pStyle w:val="ListParagraph"/>
        <w:numPr>
          <w:ilvl w:val="1"/>
          <w:numId w:val="7"/>
        </w:numPr>
        <w:spacing w:after="0"/>
      </w:pPr>
      <w:r>
        <w:t>Unpreparedness= 1 demerit per day</w:t>
      </w:r>
    </w:p>
    <w:p w:rsidR="00432684" w:rsidRDefault="00432684" w:rsidP="00432684">
      <w:pPr>
        <w:pStyle w:val="ListParagraph"/>
        <w:numPr>
          <w:ilvl w:val="1"/>
          <w:numId w:val="7"/>
        </w:numPr>
        <w:spacing w:after="0"/>
      </w:pPr>
      <w:r>
        <w:t xml:space="preserve">Respect concerns= 1 demerit per incidence </w:t>
      </w:r>
    </w:p>
    <w:p w:rsidR="00432684" w:rsidRDefault="00432684" w:rsidP="00432684">
      <w:pPr>
        <w:pStyle w:val="ListParagraph"/>
        <w:numPr>
          <w:ilvl w:val="0"/>
          <w:numId w:val="7"/>
        </w:numPr>
        <w:spacing w:after="0"/>
      </w:pPr>
      <w:r>
        <w:t>Up to 15 demerits per term may be accumulated without penalty, 16-19 will mean non-performing probation (until the new term begins), 20 demerits will mean dismissal from the team.</w:t>
      </w:r>
    </w:p>
    <w:p w:rsidR="00432684" w:rsidRDefault="00432684" w:rsidP="00432684">
      <w:pPr>
        <w:pStyle w:val="ListParagraph"/>
        <w:numPr>
          <w:ilvl w:val="0"/>
          <w:numId w:val="7"/>
        </w:numPr>
        <w:spacing w:after="0"/>
      </w:pPr>
      <w:r>
        <w:t>Four demerits may be recovered (per term) for participating in service projects to the team</w:t>
      </w:r>
    </w:p>
    <w:p w:rsidR="00432684" w:rsidRDefault="00432684" w:rsidP="00432684">
      <w:pPr>
        <w:pStyle w:val="ListParagraph"/>
        <w:numPr>
          <w:ilvl w:val="0"/>
          <w:numId w:val="7"/>
        </w:numPr>
        <w:spacing w:after="0"/>
      </w:pPr>
      <w:r>
        <w:t>Please refer to the constitution for additional clarification on demerits and probation</w:t>
      </w:r>
    </w:p>
    <w:p w:rsidR="00432684" w:rsidRDefault="00432684" w:rsidP="00432684">
      <w:pPr>
        <w:pStyle w:val="ListParagraph"/>
        <w:numPr>
          <w:ilvl w:val="0"/>
          <w:numId w:val="7"/>
        </w:numPr>
        <w:spacing w:after="0"/>
      </w:pPr>
      <w:r>
        <w:t>Academic probation for earning “U’s” in citizenship or lower than a 2.75 GPA is still in effect.</w:t>
      </w:r>
    </w:p>
    <w:p w:rsidR="00B83985" w:rsidRDefault="00B83985" w:rsidP="00B83985">
      <w:pPr>
        <w:pStyle w:val="ListParagraph"/>
        <w:spacing w:after="0"/>
      </w:pPr>
    </w:p>
    <w:p w:rsidR="00B83985" w:rsidRDefault="00B83985" w:rsidP="00B83985">
      <w:pPr>
        <w:spacing w:after="0"/>
      </w:pPr>
      <w:r w:rsidRPr="009F5BFA">
        <w:rPr>
          <w:b/>
          <w:u w:val="single"/>
        </w:rPr>
        <w:t>Grading:</w:t>
      </w:r>
      <w:r>
        <w:rPr>
          <w:b/>
        </w:rPr>
        <w:t xml:space="preserve"> </w:t>
      </w:r>
      <w:r>
        <w:t>Grades are based on attendance, performance/workshop participation, journals, and assignments</w:t>
      </w:r>
    </w:p>
    <w:p w:rsidR="00955920" w:rsidRPr="00EC373E" w:rsidRDefault="00955920" w:rsidP="00B83985">
      <w:pPr>
        <w:spacing w:after="0"/>
      </w:pPr>
    </w:p>
    <w:p w:rsidR="00B83985" w:rsidRPr="00D420F6" w:rsidRDefault="00B83985" w:rsidP="00B8398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420F6">
        <w:rPr>
          <w:b/>
        </w:rPr>
        <w:t>Participation points: 10 points daily</w:t>
      </w:r>
      <w:r w:rsidR="00F85B9A">
        <w:rPr>
          <w:b/>
        </w:rPr>
        <w:t xml:space="preserve"> (both A and B day practices)</w:t>
      </w:r>
      <w:r w:rsidR="002A6E74">
        <w:rPr>
          <w:b/>
        </w:rPr>
        <w:t>= 440 points per term</w:t>
      </w:r>
    </w:p>
    <w:p w:rsidR="00B83985" w:rsidRPr="00D420F6" w:rsidRDefault="00B83985" w:rsidP="00B83985">
      <w:pPr>
        <w:pStyle w:val="ListParagraph"/>
        <w:numPr>
          <w:ilvl w:val="1"/>
          <w:numId w:val="1"/>
        </w:numPr>
        <w:spacing w:after="0"/>
      </w:pPr>
      <w:r w:rsidRPr="00D420F6">
        <w:t>Non dress: you may receive a maximum of 7/10 (70%) depending on level of participation.</w:t>
      </w:r>
    </w:p>
    <w:p w:rsidR="00B83985" w:rsidRDefault="00B83985" w:rsidP="00B83985">
      <w:pPr>
        <w:pStyle w:val="ListParagraph"/>
        <w:numPr>
          <w:ilvl w:val="1"/>
          <w:numId w:val="1"/>
        </w:numPr>
        <w:spacing w:after="0"/>
      </w:pPr>
      <w:r>
        <w:t>Tardy is -4 points. I will give you five minutes after the bell has rung to dress.</w:t>
      </w:r>
    </w:p>
    <w:p w:rsidR="00B83985" w:rsidRDefault="00B83985" w:rsidP="006206EB">
      <w:pPr>
        <w:pStyle w:val="ListParagraph"/>
        <w:numPr>
          <w:ilvl w:val="1"/>
          <w:numId w:val="1"/>
        </w:numPr>
        <w:spacing w:after="0"/>
      </w:pPr>
      <w:r>
        <w:t>Less than full participation will result in deductions: If you are unable to participate due to sickness for an extended period of time, a doctor’s note will be required.</w:t>
      </w:r>
    </w:p>
    <w:p w:rsidR="006206EB" w:rsidRDefault="00921B07" w:rsidP="00955920">
      <w:pPr>
        <w:pStyle w:val="ListParagraph"/>
        <w:spacing w:after="0"/>
        <w:ind w:left="1440"/>
        <w:rPr>
          <w:sz w:val="16"/>
        </w:rPr>
      </w:pPr>
      <w:r>
        <w:rPr>
          <w:sz w:val="16"/>
        </w:rPr>
        <w:t>**** Demerits will still be issued for absences. The accumulation of 16 or more demerits will result in probation (see constitution supplement</w:t>
      </w:r>
      <w:r w:rsidR="00432684">
        <w:rPr>
          <w:sz w:val="16"/>
        </w:rPr>
        <w:t xml:space="preserve"> above</w:t>
      </w:r>
      <w:r>
        <w:rPr>
          <w:sz w:val="16"/>
        </w:rPr>
        <w:t xml:space="preserve">). “Motivators” for </w:t>
      </w:r>
      <w:proofErr w:type="spellStart"/>
      <w:r>
        <w:rPr>
          <w:sz w:val="16"/>
        </w:rPr>
        <w:t>tardies</w:t>
      </w:r>
      <w:proofErr w:type="spellEnd"/>
      <w:r>
        <w:rPr>
          <w:sz w:val="16"/>
        </w:rPr>
        <w:t xml:space="preserve"> are still</w:t>
      </w:r>
      <w:r w:rsidR="00432684">
        <w:rPr>
          <w:sz w:val="16"/>
        </w:rPr>
        <w:t xml:space="preserve"> in place</w:t>
      </w:r>
      <w:r>
        <w:rPr>
          <w:sz w:val="16"/>
        </w:rPr>
        <w:t>. ****</w:t>
      </w:r>
    </w:p>
    <w:p w:rsidR="00955920" w:rsidRPr="00955920" w:rsidRDefault="00955920" w:rsidP="00955920">
      <w:pPr>
        <w:pStyle w:val="ListParagraph"/>
        <w:spacing w:after="0"/>
        <w:ind w:left="1440"/>
        <w:rPr>
          <w:sz w:val="16"/>
        </w:rPr>
      </w:pPr>
    </w:p>
    <w:p w:rsidR="00B83985" w:rsidRPr="00D420F6" w:rsidRDefault="00B83985" w:rsidP="00B8398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420F6">
        <w:rPr>
          <w:b/>
        </w:rPr>
        <w:t xml:space="preserve">Activity Journals: </w:t>
      </w:r>
      <w:r>
        <w:rPr>
          <w:b/>
        </w:rPr>
        <w:t>75 points</w:t>
      </w:r>
    </w:p>
    <w:p w:rsidR="00B83985" w:rsidRDefault="00B83985" w:rsidP="00B83985">
      <w:pPr>
        <w:pStyle w:val="ListParagraph"/>
        <w:numPr>
          <w:ilvl w:val="0"/>
          <w:numId w:val="3"/>
        </w:numPr>
        <w:spacing w:after="0"/>
        <w:ind w:left="1080" w:firstLine="0"/>
      </w:pPr>
      <w:r>
        <w:t xml:space="preserve">Students will need a notebook or binder </w:t>
      </w:r>
      <w:r w:rsidRPr="003505BC">
        <w:t xml:space="preserve">daily </w:t>
      </w:r>
    </w:p>
    <w:p w:rsidR="00B83985" w:rsidRDefault="00B83985" w:rsidP="00B83985">
      <w:pPr>
        <w:pStyle w:val="ListParagraph"/>
        <w:numPr>
          <w:ilvl w:val="0"/>
          <w:numId w:val="6"/>
        </w:numPr>
        <w:spacing w:after="0"/>
        <w:ind w:left="1080" w:firstLine="0"/>
      </w:pPr>
      <w:r>
        <w:t>Entries must be up-to-date at time of journal check to receive full points</w:t>
      </w:r>
    </w:p>
    <w:p w:rsidR="00B83985" w:rsidRDefault="00B83985" w:rsidP="00B83985">
      <w:pPr>
        <w:pStyle w:val="ListParagraph"/>
        <w:numPr>
          <w:ilvl w:val="0"/>
          <w:numId w:val="6"/>
        </w:numPr>
        <w:spacing w:after="0"/>
        <w:ind w:left="1080" w:firstLine="0"/>
      </w:pPr>
      <w:r>
        <w:t>Entries will be graded on content and connection to subject matter.</w:t>
      </w:r>
    </w:p>
    <w:p w:rsidR="00B83985" w:rsidRDefault="00B83985" w:rsidP="00B83985">
      <w:pPr>
        <w:pStyle w:val="ListParagraph"/>
        <w:spacing w:after="0"/>
        <w:ind w:left="2160"/>
      </w:pPr>
    </w:p>
    <w:p w:rsidR="00B83985" w:rsidRDefault="00B83985" w:rsidP="00B8398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Concert</w:t>
      </w:r>
      <w:r w:rsidR="00F85B9A">
        <w:rPr>
          <w:b/>
        </w:rPr>
        <w:t>/Workshop</w:t>
      </w:r>
      <w:r>
        <w:rPr>
          <w:b/>
        </w:rPr>
        <w:t xml:space="preserve">: </w:t>
      </w:r>
      <w:r w:rsidR="00F85B9A">
        <w:rPr>
          <w:b/>
        </w:rPr>
        <w:t>75</w:t>
      </w:r>
      <w:r>
        <w:rPr>
          <w:b/>
        </w:rPr>
        <w:t xml:space="preserve"> points</w:t>
      </w:r>
    </w:p>
    <w:p w:rsidR="00F85B9A" w:rsidRPr="00F85B9A" w:rsidRDefault="00F85B9A" w:rsidP="00F85B9A">
      <w:pPr>
        <w:pStyle w:val="ListParagraph"/>
        <w:numPr>
          <w:ilvl w:val="1"/>
          <w:numId w:val="1"/>
        </w:numPr>
        <w:spacing w:after="0"/>
      </w:pPr>
      <w:r w:rsidRPr="00F85B9A">
        <w:t>1</w:t>
      </w:r>
      <w:r w:rsidRPr="00F85B9A">
        <w:rPr>
          <w:vertAlign w:val="superscript"/>
        </w:rPr>
        <w:t>st</w:t>
      </w:r>
      <w:r w:rsidRPr="00F85B9A">
        <w:t xml:space="preserve"> term: Shakespeare Competition</w:t>
      </w:r>
      <w:r>
        <w:t xml:space="preserve">/ </w:t>
      </w:r>
      <w:r w:rsidRPr="00F85B9A">
        <w:t>2</w:t>
      </w:r>
      <w:r w:rsidRPr="00F85B9A">
        <w:rPr>
          <w:vertAlign w:val="superscript"/>
        </w:rPr>
        <w:t>nd</w:t>
      </w:r>
      <w:r w:rsidRPr="00F85B9A">
        <w:t xml:space="preserve"> term: Winter Concert</w:t>
      </w:r>
      <w:r>
        <w:t xml:space="preserve">/ </w:t>
      </w:r>
      <w:r w:rsidRPr="00F85B9A">
        <w:t>3</w:t>
      </w:r>
      <w:r w:rsidRPr="00F85B9A">
        <w:rPr>
          <w:vertAlign w:val="superscript"/>
        </w:rPr>
        <w:t>rd</w:t>
      </w:r>
      <w:r>
        <w:t xml:space="preserve"> term: UDEO/</w:t>
      </w:r>
      <w:r w:rsidRPr="00F85B9A">
        <w:t xml:space="preserve"> 4</w:t>
      </w:r>
      <w:r w:rsidRPr="00F85B9A">
        <w:rPr>
          <w:vertAlign w:val="superscript"/>
        </w:rPr>
        <w:t>th</w:t>
      </w:r>
      <w:r w:rsidRPr="00F85B9A">
        <w:t xml:space="preserve"> term: Spring Concert</w:t>
      </w:r>
    </w:p>
    <w:p w:rsidR="00B83985" w:rsidRDefault="00B83985" w:rsidP="00921B07">
      <w:pPr>
        <w:pStyle w:val="ListParagraph"/>
        <w:numPr>
          <w:ilvl w:val="0"/>
          <w:numId w:val="3"/>
        </w:numPr>
        <w:spacing w:after="0"/>
        <w:ind w:left="1080" w:firstLine="0"/>
      </w:pPr>
      <w:r>
        <w:lastRenderedPageBreak/>
        <w:t>Students will be graded on preparedness, promptness, participation, and performance</w:t>
      </w:r>
    </w:p>
    <w:p w:rsidR="006206EB" w:rsidRPr="006206EB" w:rsidRDefault="006206EB" w:rsidP="00921B07">
      <w:pPr>
        <w:spacing w:after="0"/>
        <w:ind w:left="720" w:firstLine="720"/>
        <w:rPr>
          <w:sz w:val="16"/>
        </w:rPr>
      </w:pPr>
      <w:r w:rsidRPr="006206EB">
        <w:rPr>
          <w:sz w:val="16"/>
        </w:rPr>
        <w:t>**** Rehearsal/class absence two weeks prior to concert/workshop may result in a full grade drop (see constitution art. IV #2) ****</w:t>
      </w:r>
    </w:p>
    <w:p w:rsidR="00B83985" w:rsidRDefault="00B83985" w:rsidP="00921B07">
      <w:pPr>
        <w:spacing w:after="0"/>
      </w:pPr>
    </w:p>
    <w:p w:rsidR="00B83985" w:rsidRDefault="00F85B9A" w:rsidP="00B8398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Performances/Events: 25 points each, 4 per term</w:t>
      </w:r>
    </w:p>
    <w:p w:rsidR="00F85B9A" w:rsidRDefault="00F85B9A" w:rsidP="00F85B9A">
      <w:pPr>
        <w:pStyle w:val="ListParagraph"/>
        <w:numPr>
          <w:ilvl w:val="1"/>
          <w:numId w:val="1"/>
        </w:numPr>
        <w:spacing w:after="0"/>
      </w:pPr>
      <w:r w:rsidRPr="00F85B9A">
        <w:t>1st term: Opening assembly, Homecoming assembly, Homecoming football game, photo shoot.</w:t>
      </w:r>
    </w:p>
    <w:p w:rsidR="00F85B9A" w:rsidRDefault="00F85B9A" w:rsidP="00F85B9A">
      <w:pPr>
        <w:pStyle w:val="ListParagraph"/>
        <w:numPr>
          <w:ilvl w:val="1"/>
          <w:numId w:val="1"/>
        </w:numPr>
        <w:spacing w:after="0"/>
      </w:pPr>
      <w:r>
        <w:t>2</w:t>
      </w:r>
      <w:r w:rsidRPr="00F85B9A">
        <w:rPr>
          <w:vertAlign w:val="superscript"/>
        </w:rPr>
        <w:t>nd</w:t>
      </w:r>
      <w:r>
        <w:t xml:space="preserve"> term: DHS dress rehearsal, Lighting rehearsal,</w:t>
      </w:r>
      <w:r w:rsidR="006206EB">
        <w:t xml:space="preserve"> Christmas Party, Winter Assembly.</w:t>
      </w:r>
    </w:p>
    <w:p w:rsidR="006206EB" w:rsidRDefault="006206EB" w:rsidP="00F85B9A">
      <w:pPr>
        <w:pStyle w:val="ListParagraph"/>
        <w:numPr>
          <w:ilvl w:val="1"/>
          <w:numId w:val="1"/>
        </w:numPr>
        <w:spacing w:after="0"/>
      </w:pPr>
      <w:r>
        <w:t>3</w:t>
      </w:r>
      <w:r w:rsidRPr="006206EB">
        <w:rPr>
          <w:vertAlign w:val="superscript"/>
        </w:rPr>
        <w:t>rd</w:t>
      </w:r>
      <w:r>
        <w:t xml:space="preserve"> term: WSU HS workshop, Fundraiser, </w:t>
      </w:r>
      <w:r w:rsidR="002006D0">
        <w:t>TBA</w:t>
      </w:r>
      <w:r>
        <w:t>, TBA</w:t>
      </w:r>
    </w:p>
    <w:p w:rsidR="006206EB" w:rsidRDefault="006206EB" w:rsidP="00F85B9A">
      <w:pPr>
        <w:pStyle w:val="ListParagraph"/>
        <w:numPr>
          <w:ilvl w:val="1"/>
          <w:numId w:val="1"/>
        </w:numPr>
        <w:spacing w:after="0"/>
      </w:pPr>
      <w:r>
        <w:t>4</w:t>
      </w:r>
      <w:r w:rsidRPr="006206EB">
        <w:rPr>
          <w:vertAlign w:val="superscript"/>
        </w:rPr>
        <w:t>th</w:t>
      </w:r>
      <w:r>
        <w:t xml:space="preserve"> term: Lighting rehearsal, GNIRPS assembly, Auditions, Closing assembly</w:t>
      </w:r>
    </w:p>
    <w:p w:rsidR="00CF16E6" w:rsidRPr="00CF16E6" w:rsidRDefault="00CF16E6" w:rsidP="00921B07">
      <w:pPr>
        <w:pStyle w:val="ListParagraph"/>
        <w:spacing w:after="0"/>
        <w:ind w:left="1440"/>
        <w:rPr>
          <w:sz w:val="16"/>
        </w:rPr>
      </w:pPr>
      <w:r>
        <w:rPr>
          <w:sz w:val="16"/>
        </w:rPr>
        <w:t xml:space="preserve">**** Attendance to performances/events is required by all members, regardless if he/she is performing. </w:t>
      </w:r>
      <w:r w:rsidR="00921B07">
        <w:rPr>
          <w:sz w:val="16"/>
        </w:rPr>
        <w:t>Missing lighting/dress rehearsals may result in loss of opportunity to perform (Art. IV #2)</w:t>
      </w:r>
      <w:r w:rsidR="00432684">
        <w:rPr>
          <w:sz w:val="16"/>
        </w:rPr>
        <w:t xml:space="preserve"> </w:t>
      </w:r>
      <w:r>
        <w:rPr>
          <w:sz w:val="16"/>
        </w:rPr>
        <w:t>****</w:t>
      </w:r>
    </w:p>
    <w:p w:rsidR="00B83985" w:rsidRPr="003505BC" w:rsidRDefault="00B83985" w:rsidP="00B83985">
      <w:pPr>
        <w:spacing w:after="0"/>
        <w:rPr>
          <w:i/>
          <w:sz w:val="20"/>
        </w:rPr>
      </w:pPr>
    </w:p>
    <w:p w:rsidR="00B83985" w:rsidRDefault="006206EB" w:rsidP="00B8398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Grade Submission Day</w:t>
      </w:r>
      <w:r w:rsidR="00B83985">
        <w:rPr>
          <w:b/>
        </w:rPr>
        <w:t xml:space="preserve">: </w:t>
      </w:r>
      <w:r w:rsidR="002A6E74">
        <w:rPr>
          <w:b/>
        </w:rPr>
        <w:t>5</w:t>
      </w:r>
      <w:r w:rsidR="00B83985">
        <w:rPr>
          <w:b/>
        </w:rPr>
        <w:t xml:space="preserve"> points </w:t>
      </w:r>
      <w:r w:rsidR="002A6E74">
        <w:rPr>
          <w:b/>
        </w:rPr>
        <w:t>each, 2 per term</w:t>
      </w:r>
    </w:p>
    <w:p w:rsidR="00B83985" w:rsidRPr="00955920" w:rsidRDefault="002A6E74" w:rsidP="00921B07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Each midterm and end-of-term, students will submit academic grades. Due dates and reasonable time frames will be assigned to ensure accurate grades are submitted.</w:t>
      </w:r>
      <w:r w:rsidR="00CF16E6">
        <w:t xml:space="preserve"> </w:t>
      </w:r>
    </w:p>
    <w:p w:rsidR="00921B07" w:rsidRDefault="00921B07" w:rsidP="00921B07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9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707"/>
      </w:tblGrid>
      <w:tr w:rsidR="00432684" w:rsidTr="00432684">
        <w:trPr>
          <w:trHeight w:val="522"/>
        </w:trPr>
        <w:tc>
          <w:tcPr>
            <w:tcW w:w="789" w:type="dxa"/>
            <w:shd w:val="clear" w:color="auto" w:fill="D9D9D9" w:themeFill="background1" w:themeFillShade="D9"/>
          </w:tcPr>
          <w:p w:rsidR="0043268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 xml:space="preserve">A </w:t>
            </w:r>
          </w:p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93%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A-</w:t>
            </w:r>
          </w:p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90%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B+</w:t>
            </w:r>
          </w:p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87%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B</w:t>
            </w:r>
          </w:p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83%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B-</w:t>
            </w:r>
          </w:p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80%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C+</w:t>
            </w:r>
          </w:p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77%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C</w:t>
            </w:r>
          </w:p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73%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C-</w:t>
            </w:r>
          </w:p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70%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D+</w:t>
            </w:r>
          </w:p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67%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D</w:t>
            </w:r>
          </w:p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63%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D-</w:t>
            </w:r>
          </w:p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60%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B83985" w:rsidRPr="007D0B44" w:rsidRDefault="00B83985" w:rsidP="00BF0094">
            <w:pPr>
              <w:jc w:val="center"/>
              <w:rPr>
                <w:b/>
              </w:rPr>
            </w:pPr>
            <w:r w:rsidRPr="007D0B44">
              <w:rPr>
                <w:b/>
              </w:rPr>
              <w:t>F</w:t>
            </w:r>
          </w:p>
        </w:tc>
      </w:tr>
      <w:tr w:rsidR="00B83985" w:rsidTr="00432684">
        <w:trPr>
          <w:trHeight w:val="542"/>
        </w:trPr>
        <w:tc>
          <w:tcPr>
            <w:tcW w:w="789" w:type="dxa"/>
          </w:tcPr>
          <w:p w:rsidR="00B83985" w:rsidRDefault="00432684" w:rsidP="00432684">
            <w:r>
              <w:t>700-651</w:t>
            </w:r>
          </w:p>
        </w:tc>
        <w:tc>
          <w:tcPr>
            <w:tcW w:w="913" w:type="dxa"/>
          </w:tcPr>
          <w:p w:rsidR="00B83985" w:rsidRDefault="00432684" w:rsidP="00BF0094">
            <w:r>
              <w:t>650- 630</w:t>
            </w:r>
          </w:p>
        </w:tc>
        <w:tc>
          <w:tcPr>
            <w:tcW w:w="913" w:type="dxa"/>
          </w:tcPr>
          <w:p w:rsidR="00B83985" w:rsidRDefault="00432684" w:rsidP="00432684">
            <w:r>
              <w:t>629-</w:t>
            </w:r>
            <w:r w:rsidR="00B83985">
              <w:t xml:space="preserve"> </w:t>
            </w:r>
            <w:r>
              <w:t>609</w:t>
            </w:r>
          </w:p>
        </w:tc>
        <w:tc>
          <w:tcPr>
            <w:tcW w:w="913" w:type="dxa"/>
          </w:tcPr>
          <w:p w:rsidR="00B83985" w:rsidRDefault="00432684" w:rsidP="00432684">
            <w:r>
              <w:t>608</w:t>
            </w:r>
            <w:r w:rsidR="00B83985">
              <w:t xml:space="preserve">- </w:t>
            </w:r>
            <w:r>
              <w:t>581</w:t>
            </w:r>
          </w:p>
        </w:tc>
        <w:tc>
          <w:tcPr>
            <w:tcW w:w="913" w:type="dxa"/>
          </w:tcPr>
          <w:p w:rsidR="00B83985" w:rsidRDefault="00432684" w:rsidP="00432684">
            <w:r>
              <w:t>580</w:t>
            </w:r>
            <w:r w:rsidR="00B83985">
              <w:t xml:space="preserve">- </w:t>
            </w:r>
            <w:r>
              <w:t>560</w:t>
            </w:r>
          </w:p>
        </w:tc>
        <w:tc>
          <w:tcPr>
            <w:tcW w:w="913" w:type="dxa"/>
          </w:tcPr>
          <w:p w:rsidR="00B83985" w:rsidRDefault="00432684" w:rsidP="00432684">
            <w:r>
              <w:t>559-</w:t>
            </w:r>
            <w:r w:rsidR="00B83985">
              <w:t xml:space="preserve"> </w:t>
            </w:r>
            <w:r>
              <w:t>539</w:t>
            </w:r>
          </w:p>
        </w:tc>
        <w:tc>
          <w:tcPr>
            <w:tcW w:w="913" w:type="dxa"/>
          </w:tcPr>
          <w:p w:rsidR="00B83985" w:rsidRDefault="00432684" w:rsidP="00BF0094">
            <w:r>
              <w:t>538- 511</w:t>
            </w:r>
          </w:p>
        </w:tc>
        <w:tc>
          <w:tcPr>
            <w:tcW w:w="913" w:type="dxa"/>
          </w:tcPr>
          <w:p w:rsidR="00B83985" w:rsidRDefault="00432684" w:rsidP="00BF0094">
            <w:r>
              <w:t>510- 490</w:t>
            </w:r>
          </w:p>
        </w:tc>
        <w:tc>
          <w:tcPr>
            <w:tcW w:w="913" w:type="dxa"/>
          </w:tcPr>
          <w:p w:rsidR="00B83985" w:rsidRDefault="00432684" w:rsidP="00BF0094">
            <w:r>
              <w:t>489- 469</w:t>
            </w:r>
          </w:p>
        </w:tc>
        <w:tc>
          <w:tcPr>
            <w:tcW w:w="913" w:type="dxa"/>
          </w:tcPr>
          <w:p w:rsidR="00B83985" w:rsidRDefault="00432684" w:rsidP="00432684">
            <w:r>
              <w:t>468-</w:t>
            </w:r>
            <w:r w:rsidR="00B83985">
              <w:t xml:space="preserve"> </w:t>
            </w:r>
            <w:r>
              <w:t>441</w:t>
            </w:r>
          </w:p>
        </w:tc>
        <w:tc>
          <w:tcPr>
            <w:tcW w:w="913" w:type="dxa"/>
          </w:tcPr>
          <w:p w:rsidR="00B83985" w:rsidRDefault="00432684" w:rsidP="00432684">
            <w:r>
              <w:t>440-</w:t>
            </w:r>
            <w:r w:rsidR="00B83985">
              <w:t xml:space="preserve"> </w:t>
            </w:r>
            <w:r>
              <w:t>420</w:t>
            </w:r>
          </w:p>
        </w:tc>
        <w:tc>
          <w:tcPr>
            <w:tcW w:w="707" w:type="dxa"/>
          </w:tcPr>
          <w:p w:rsidR="00B83985" w:rsidRDefault="00432684" w:rsidP="00BF0094">
            <w:r>
              <w:t>419-</w:t>
            </w:r>
            <w:r w:rsidR="00B83985">
              <w:t>0</w:t>
            </w:r>
          </w:p>
        </w:tc>
      </w:tr>
    </w:tbl>
    <w:p w:rsidR="00B83985" w:rsidRDefault="00B83985" w:rsidP="00921B07">
      <w:pPr>
        <w:pStyle w:val="ListParagraph"/>
        <w:spacing w:after="0"/>
        <w:ind w:left="1440" w:hanging="1440"/>
      </w:pPr>
      <w:r w:rsidRPr="00DB1548">
        <w:rPr>
          <w:b/>
        </w:rPr>
        <w:t>Per Term:</w:t>
      </w:r>
      <w:r w:rsidR="00921B07" w:rsidRPr="00921B07">
        <w:t xml:space="preserve"> </w:t>
      </w:r>
      <w:r w:rsidR="00921B07">
        <w:t>Participation-440</w:t>
      </w:r>
      <w:r w:rsidR="00921B07">
        <w:t>pts, Journal</w:t>
      </w:r>
      <w:r>
        <w:t>-75pts,</w:t>
      </w:r>
      <w:r w:rsidR="00921B07">
        <w:t xml:space="preserve"> </w:t>
      </w:r>
      <w:r w:rsidR="00921B07">
        <w:t xml:space="preserve">concert/workshop-75 pts, </w:t>
      </w:r>
      <w:r w:rsidR="00432684">
        <w:t>performance</w:t>
      </w:r>
      <w:r w:rsidR="00921B07">
        <w:t>/event-10</w:t>
      </w:r>
      <w:r>
        <w:t>0pts,</w:t>
      </w:r>
      <w:r w:rsidR="00921B07">
        <w:t xml:space="preserve"> grade day- 10 pts</w:t>
      </w:r>
      <w:r w:rsidR="00432684">
        <w:t>.</w:t>
      </w:r>
    </w:p>
    <w:p w:rsidR="00B83985" w:rsidRDefault="00B83985" w:rsidP="00B83985">
      <w:pPr>
        <w:spacing w:after="0"/>
      </w:pPr>
    </w:p>
    <w:p w:rsidR="00955920" w:rsidRDefault="00955920" w:rsidP="00B83985">
      <w:pPr>
        <w:spacing w:after="0"/>
      </w:pPr>
    </w:p>
    <w:p w:rsidR="00B83985" w:rsidRPr="00EB53BF" w:rsidRDefault="00B83985" w:rsidP="00B83985">
      <w:pPr>
        <w:spacing w:after="0"/>
        <w:rPr>
          <w:sz w:val="16"/>
        </w:rPr>
      </w:pPr>
      <w:r w:rsidRPr="00EB53BF">
        <w:rPr>
          <w:sz w:val="16"/>
        </w:rPr>
        <w:t>------------------------------------------------------------------------------------------------------------------------------------------</w:t>
      </w:r>
      <w:r>
        <w:rPr>
          <w:sz w:val="16"/>
        </w:rPr>
        <w:t>-----------------------------------</w:t>
      </w:r>
      <w:r w:rsidR="00955920">
        <w:rPr>
          <w:sz w:val="16"/>
        </w:rPr>
        <w:t>-----------------------------------------------</w:t>
      </w:r>
    </w:p>
    <w:p w:rsidR="00B83985" w:rsidRDefault="00B83985" w:rsidP="00B83985">
      <w:pPr>
        <w:spacing w:after="0"/>
        <w:jc w:val="center"/>
        <w:rPr>
          <w:sz w:val="16"/>
        </w:rPr>
      </w:pPr>
      <w:r>
        <w:rPr>
          <w:sz w:val="16"/>
        </w:rPr>
        <w:t>Please detach and r</w:t>
      </w:r>
      <w:r w:rsidRPr="00EB53BF">
        <w:rPr>
          <w:sz w:val="16"/>
        </w:rPr>
        <w:t>eturn</w:t>
      </w:r>
    </w:p>
    <w:p w:rsidR="00B83985" w:rsidRDefault="00B83985" w:rsidP="00B83985">
      <w:pPr>
        <w:spacing w:after="0"/>
      </w:pPr>
    </w:p>
    <w:p w:rsidR="00955920" w:rsidRDefault="00955920" w:rsidP="00B83985">
      <w:pPr>
        <w:spacing w:after="0"/>
      </w:pPr>
    </w:p>
    <w:p w:rsidR="00B83985" w:rsidRDefault="00B83985" w:rsidP="00B83985">
      <w:pPr>
        <w:spacing w:after="0"/>
      </w:pPr>
      <w:r>
        <w:t>We have read this disclosure and will abide by its policies:</w:t>
      </w:r>
    </w:p>
    <w:p w:rsidR="00B83985" w:rsidRDefault="00B83985" w:rsidP="00B83985">
      <w:pPr>
        <w:spacing w:after="0"/>
      </w:pPr>
    </w:p>
    <w:p w:rsidR="00B83985" w:rsidRDefault="00B83985" w:rsidP="00B83985">
      <w:r>
        <w:t>Student Name: _____________________________________________________</w:t>
      </w:r>
    </w:p>
    <w:p w:rsidR="00B83985" w:rsidRDefault="00B83985" w:rsidP="00B83985">
      <w:r>
        <w:t>Student Signature: __________________________________________________ Date: _____________________</w:t>
      </w:r>
    </w:p>
    <w:p w:rsidR="00B83985" w:rsidRDefault="00B83985" w:rsidP="00B83985">
      <w:r>
        <w:t>Parent/Guardian Signature: ___________________________________________ Date: ____________________</w:t>
      </w:r>
    </w:p>
    <w:p w:rsidR="002006D0" w:rsidRPr="002006D0" w:rsidRDefault="002006D0" w:rsidP="00B83985">
      <w:pPr>
        <w:rPr>
          <w:rFonts w:ascii="MV Boli" w:hAnsi="MV Boli" w:cs="MV Boli"/>
          <w:b/>
          <w:sz w:val="20"/>
        </w:rPr>
      </w:pPr>
    </w:p>
    <w:p w:rsidR="002006D0" w:rsidRPr="002006D0" w:rsidRDefault="002006D0" w:rsidP="00B83985">
      <w:pPr>
        <w:rPr>
          <w:rFonts w:ascii="MV Boli" w:hAnsi="MV Boli" w:cs="MV Boli"/>
          <w:sz w:val="20"/>
        </w:rPr>
      </w:pPr>
      <w:r w:rsidRPr="002006D0">
        <w:rPr>
          <w:rFonts w:ascii="MV Boli" w:hAnsi="MV Boli" w:cs="MV Boli"/>
          <w:sz w:val="20"/>
        </w:rPr>
        <w:t>Parents,</w:t>
      </w:r>
    </w:p>
    <w:p w:rsidR="002006D0" w:rsidRDefault="00955920">
      <w:pPr>
        <w:rPr>
          <w:rFonts w:ascii="MV Boli" w:hAnsi="MV Boli" w:cs="MV Boli"/>
          <w:sz w:val="20"/>
        </w:rPr>
      </w:pPr>
      <w:r w:rsidRPr="002006D0">
        <w:rPr>
          <w:rFonts w:ascii="MV Boli" w:hAnsi="MV Boli" w:cs="MV Boli"/>
          <w:sz w:val="20"/>
        </w:rPr>
        <w:t>Your students are doing wonderful things already; I’ve enjoyed seeing their deter</w:t>
      </w:r>
      <w:r w:rsidR="002006D0">
        <w:rPr>
          <w:rFonts w:ascii="MV Boli" w:hAnsi="MV Boli" w:cs="MV Boli"/>
          <w:sz w:val="20"/>
        </w:rPr>
        <w:t>mination and growth this summer!</w:t>
      </w:r>
      <w:r w:rsidRPr="002006D0">
        <w:rPr>
          <w:rFonts w:ascii="MV Boli" w:hAnsi="MV Boli" w:cs="MV Boli"/>
          <w:sz w:val="20"/>
        </w:rPr>
        <w:t xml:space="preserve"> I’d like to keep </w:t>
      </w:r>
      <w:r w:rsidR="002006D0">
        <w:rPr>
          <w:rFonts w:ascii="MV Boli" w:hAnsi="MV Boli" w:cs="MV Boli"/>
          <w:sz w:val="20"/>
        </w:rPr>
        <w:t>the lines of communication open;</w:t>
      </w:r>
      <w:r w:rsidRPr="002006D0">
        <w:rPr>
          <w:rFonts w:ascii="MV Boli" w:hAnsi="MV Boli" w:cs="MV Boli"/>
          <w:sz w:val="20"/>
        </w:rPr>
        <w:t xml:space="preserve"> </w:t>
      </w:r>
      <w:r w:rsidR="002006D0">
        <w:rPr>
          <w:rFonts w:ascii="MV Boli" w:hAnsi="MV Boli" w:cs="MV Boli"/>
          <w:sz w:val="20"/>
        </w:rPr>
        <w:t>i</w:t>
      </w:r>
      <w:bookmarkStart w:id="0" w:name="_GoBack"/>
      <w:bookmarkEnd w:id="0"/>
      <w:r w:rsidRPr="002006D0">
        <w:rPr>
          <w:rFonts w:ascii="MV Boli" w:hAnsi="MV Boli" w:cs="MV Boli"/>
          <w:sz w:val="20"/>
        </w:rPr>
        <w:t>f you have any questions on the “dual system” of points and demerits (or for any other questions or concerns), please feel free to call or email me</w:t>
      </w:r>
      <w:r w:rsidRPr="002006D0">
        <w:rPr>
          <w:rFonts w:ascii="MV Boli" w:hAnsi="MV Boli" w:cs="MV Boli"/>
          <w:sz w:val="20"/>
        </w:rPr>
        <w:sym w:font="Wingdings" w:char="F04A"/>
      </w:r>
      <w:r w:rsidRPr="002006D0">
        <w:rPr>
          <w:rFonts w:ascii="MV Boli" w:hAnsi="MV Boli" w:cs="MV Boli"/>
          <w:sz w:val="20"/>
        </w:rPr>
        <w:t xml:space="preserve">. </w:t>
      </w:r>
    </w:p>
    <w:p w:rsidR="003C2694" w:rsidRPr="002006D0" w:rsidRDefault="00955920">
      <w:pPr>
        <w:rPr>
          <w:rFonts w:ascii="MV Boli" w:hAnsi="MV Boli" w:cs="MV Boli"/>
          <w:sz w:val="20"/>
        </w:rPr>
      </w:pPr>
      <w:r w:rsidRPr="002006D0">
        <w:rPr>
          <w:rFonts w:ascii="MV Boli" w:hAnsi="MV Boli" w:cs="MV Boli"/>
          <w:sz w:val="20"/>
        </w:rPr>
        <w:t>–Mrs. Halbert (Tawna)</w:t>
      </w:r>
    </w:p>
    <w:p w:rsidR="00955920" w:rsidRPr="002006D0" w:rsidRDefault="00955920" w:rsidP="00955920">
      <w:pPr>
        <w:spacing w:after="0"/>
        <w:rPr>
          <w:rFonts w:ascii="MV Boli" w:hAnsi="MV Boli" w:cs="MV Boli"/>
          <w:sz w:val="20"/>
        </w:rPr>
      </w:pPr>
      <w:r w:rsidRPr="002006D0">
        <w:rPr>
          <w:rFonts w:ascii="MV Boli" w:hAnsi="MV Boli" w:cs="MV Boli"/>
          <w:sz w:val="20"/>
        </w:rPr>
        <w:t>Office (preferred): 801-737-7964, between 7:20am-9:00am and 2:45pm-3:30pm</w:t>
      </w:r>
    </w:p>
    <w:p w:rsidR="00955920" w:rsidRPr="002006D0" w:rsidRDefault="00955920" w:rsidP="00955920">
      <w:pPr>
        <w:spacing w:after="0"/>
        <w:rPr>
          <w:rFonts w:ascii="MV Boli" w:hAnsi="MV Boli" w:cs="MV Boli"/>
          <w:sz w:val="20"/>
        </w:rPr>
      </w:pPr>
      <w:r w:rsidRPr="002006D0">
        <w:rPr>
          <w:rFonts w:ascii="MV Boli" w:hAnsi="MV Boli" w:cs="MV Boli"/>
          <w:sz w:val="20"/>
        </w:rPr>
        <w:t>Email (most reliable): halbertt@ogdensd.org</w:t>
      </w:r>
    </w:p>
    <w:p w:rsidR="00955920" w:rsidRPr="002006D0" w:rsidRDefault="00955920" w:rsidP="00955920">
      <w:pPr>
        <w:spacing w:after="0"/>
        <w:rPr>
          <w:rFonts w:ascii="MV Boli" w:hAnsi="MV Boli" w:cs="MV Boli"/>
          <w:sz w:val="20"/>
        </w:rPr>
      </w:pPr>
      <w:r w:rsidRPr="002006D0">
        <w:rPr>
          <w:rFonts w:ascii="MV Boli" w:hAnsi="MV Boli" w:cs="MV Boli"/>
          <w:sz w:val="20"/>
        </w:rPr>
        <w:t>Cell (evenings): 801-971-0447</w:t>
      </w:r>
    </w:p>
    <w:p w:rsidR="00955920" w:rsidRDefault="00955920"/>
    <w:sectPr w:rsidR="00955920" w:rsidSect="00B839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B69"/>
    <w:multiLevelType w:val="hybridMultilevel"/>
    <w:tmpl w:val="69008A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9E52CD"/>
    <w:multiLevelType w:val="hybridMultilevel"/>
    <w:tmpl w:val="600C43EE"/>
    <w:lvl w:ilvl="0" w:tplc="69DA5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7747A"/>
    <w:multiLevelType w:val="hybridMultilevel"/>
    <w:tmpl w:val="671613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096373"/>
    <w:multiLevelType w:val="hybridMultilevel"/>
    <w:tmpl w:val="DE88AF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F6007"/>
    <w:multiLevelType w:val="hybridMultilevel"/>
    <w:tmpl w:val="590455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CA3D73"/>
    <w:multiLevelType w:val="hybridMultilevel"/>
    <w:tmpl w:val="6B3AF1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9F2848"/>
    <w:multiLevelType w:val="hybridMultilevel"/>
    <w:tmpl w:val="74F45A0C"/>
    <w:lvl w:ilvl="0" w:tplc="7DEE9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0D756">
      <w:start w:val="44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85"/>
    <w:rsid w:val="000B3F0C"/>
    <w:rsid w:val="002006D0"/>
    <w:rsid w:val="002A6E74"/>
    <w:rsid w:val="003C2694"/>
    <w:rsid w:val="00432684"/>
    <w:rsid w:val="006206EB"/>
    <w:rsid w:val="00921B07"/>
    <w:rsid w:val="00955920"/>
    <w:rsid w:val="00B83985"/>
    <w:rsid w:val="00CF16E6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9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9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lbertt@ogden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5A6D-38A4-4AC8-BE98-C398FC52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Tawna Halbert</dc:creator>
  <cp:lastModifiedBy>Tawna Halbert</cp:lastModifiedBy>
  <cp:revision>1</cp:revision>
  <dcterms:created xsi:type="dcterms:W3CDTF">2012-08-21T23:53:00Z</dcterms:created>
  <dcterms:modified xsi:type="dcterms:W3CDTF">2012-08-22T01:30:00Z</dcterms:modified>
</cp:coreProperties>
</file>