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8" w:rsidRPr="00350358" w:rsidRDefault="00350358" w:rsidP="00350358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454545"/>
          <w:kern w:val="36"/>
          <w:sz w:val="40"/>
          <w:szCs w:val="47"/>
        </w:rPr>
      </w:pPr>
      <w:r w:rsidRPr="00350358">
        <w:rPr>
          <w:rFonts w:ascii="Georgia" w:eastAsia="Times New Roman" w:hAnsi="Georgia" w:cs="Times New Roman"/>
          <w:color w:val="454545"/>
          <w:kern w:val="36"/>
          <w:sz w:val="40"/>
          <w:szCs w:val="47"/>
        </w:rPr>
        <w:t>Stage review: Ballet West's 'Don Quixote' a vision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SALT LAKE CITY — It was the men who stole the show during the opening performance of Ballet West’s “Don Quixote” on Feb. 10. Checking every box on a classical lover’s wish list, the production exhibited challenging technique, playful theatrics and sumptuous sets and costumes. Unlike most classical ballets, however, the gentlemen were front and center.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When they weren’t defying gravity as matadors or gypsies, they were flamenco dancing in an all-male corps. When they weren’t spinning exhaustively or exhibiting lightning-fast footwork in a solo scene, they were dancing right alongside their female counterparts instead of behind them as mere support fixtures.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Ironically, only the ballet’s namesake fell short as a standout, b</w:t>
      </w:r>
      <w:r w:rsidRPr="00350358">
        <w:rPr>
          <w:rFonts w:ascii="Georgia" w:hAnsi="Georgia"/>
          <w:color w:val="464646"/>
          <w:sz w:val="22"/>
          <w:szCs w:val="22"/>
        </w:rPr>
        <w:softHyphen/>
      </w:r>
      <w:r w:rsidRPr="00350358">
        <w:rPr>
          <w:rFonts w:ascii="Georgia" w:hAnsi="Georgia"/>
          <w:color w:val="464646"/>
          <w:sz w:val="22"/>
          <w:szCs w:val="22"/>
        </w:rPr>
        <w:softHyphen/>
        <w:t xml:space="preserve">ut that had less to do with the dancer than with plot choices made by its original choreographer, Marius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Petipa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>, more than 100 years ago.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A ballet originally created for Russian audiences, “Don Quixote” obliges the title character to play second fiddle to the entangled lovers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Kitri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and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Basilio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>, a single tale plucked from many in Cervantes’ novel.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Central is their forbidden love, and the vision-filled, comedic man of La Mancha leads us to them, acting as their chivalrous protector and savior. Carrying his lance and donning his basin-turned-helmet, he looks the part, but his role is ambiguous and muddled. Ultimately, he seems more the observer than participant, and the novel more of a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launchpad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for a Spanish-flavored ballet than for an actual retelling of “Don Quixote.”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It may be a hard pill to swallow if you’re awaiting the enlightening character so central to the novel, but, as with so many classical ballets, tradition is king. On a quest to maintain the authenticity of the original ballet, Ballet West chose a staging stamped as a “true original.”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Artistic director Adam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Sklute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even called upon Russian-trained Anna-Marie Holmes to stage a true-to-its-roots “Don Quixote.” So while the characters and plot are loose and a little mindless (not likely to induce any shining epiphanies), they clear the way for plenty of dazzle, delight and to showcase talent.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And showcase it does.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proofErr w:type="spellStart"/>
      <w:r w:rsidRPr="00350358">
        <w:rPr>
          <w:rFonts w:ascii="Georgia" w:hAnsi="Georgia"/>
          <w:color w:val="464646"/>
          <w:sz w:val="22"/>
          <w:szCs w:val="22"/>
        </w:rPr>
        <w:t>Kuei-Hsien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Chu, who danced as King of the Gypsies, was just one of many standouts. His long, powerful legs sliced the air during a series of leaps with such a flash of force as to reap audible gasps from the audience.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The flamenco performed by the men was an exciting dancing duel and obvious audience favorite, as was a comedic puppet show danced by Ballet West Academy children. Also delightful was Easton Smith, who hammed it up as the buffoonish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Gamache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>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Christopher Ruud, taking on the lead role as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Basilio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>, was at the top of his game. Having watched this powerful dancer for more than a decade, I can say without reservation that Ruud has fine-tuned his craft. Every turn was crisp and every leap airy and controlled — a daunting task for someone of his muscular build.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The beautiful and feisty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Beckanne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Sisk, in what is certainly a breakout role in her career, danced the female lead as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Kitri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>. With exceptional technical ability — tidy turns, breathtaking balance, impressive extension and gorgeous feet — it is a wonder that just a year ago she was an apprentice with the ballet.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Only a slightly lacking sense of artistry and musicality gave this away, especially when she danced a duet with long-time principal dancer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Christianna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Bennett as Queen of the Dryads, whose grace and ease of movement are timeworn friends.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 xml:space="preserve">During the third and final act, however, Sisk and Ruud’s pas de </w:t>
      </w:r>
      <w:proofErr w:type="spellStart"/>
      <w:r w:rsidRPr="00350358">
        <w:rPr>
          <w:rFonts w:ascii="Georgia" w:hAnsi="Georgia"/>
          <w:color w:val="464646"/>
          <w:sz w:val="22"/>
          <w:szCs w:val="22"/>
        </w:rPr>
        <w:t>deux</w:t>
      </w:r>
      <w:proofErr w:type="spellEnd"/>
      <w:r w:rsidRPr="00350358">
        <w:rPr>
          <w:rFonts w:ascii="Georgia" w:hAnsi="Georgia"/>
          <w:color w:val="464646"/>
          <w:sz w:val="22"/>
          <w:szCs w:val="22"/>
        </w:rPr>
        <w:t xml:space="preserve"> was heart-stopping. Virtually flawless in every way, it was as if by this point, in the steady arms of Ruud, Sisk’s jitters and tendency to rush ahead were eased.</w:t>
      </w:r>
    </w:p>
    <w:p w:rsidR="00350358" w:rsidRPr="00350358" w:rsidRDefault="00350358" w:rsidP="0035035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rPr>
          <w:rFonts w:ascii="Georgia" w:hAnsi="Georgia"/>
          <w:color w:val="464646"/>
          <w:sz w:val="22"/>
          <w:szCs w:val="22"/>
        </w:rPr>
      </w:pPr>
      <w:r w:rsidRPr="00350358">
        <w:rPr>
          <w:rFonts w:ascii="Georgia" w:hAnsi="Georgia"/>
          <w:color w:val="464646"/>
          <w:sz w:val="22"/>
          <w:szCs w:val="22"/>
        </w:rPr>
        <w:t>The pair magnified the sensational and unique choreographic choices that have made Don Quixote a desirable part of the repertoires of many noteworthy companies. Let’s hope Ballet West makes it a regular part of theirs.</w:t>
      </w:r>
    </w:p>
    <w:p w:rsidR="00350358" w:rsidRDefault="00350358" w:rsidP="003503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bookmarkStart w:id="0" w:name="_GoBack"/>
      <w:r>
        <w:t xml:space="preserve">1. 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>Notice how the author relates the dancers’ movement to the story development.</w:t>
      </w:r>
      <w:r w:rsidRPr="00350358">
        <w:rPr>
          <w:rFonts w:ascii="Georgia" w:hAnsi="Georgia"/>
          <w:color w:val="464646"/>
        </w:rPr>
        <w:t xml:space="preserve"> </w:t>
      </w:r>
      <w:r w:rsidRPr="00350358">
        <w:rPr>
          <w:rFonts w:ascii="Georgia" w:hAnsi="Georgia"/>
          <w:i/>
          <w:color w:val="464646"/>
        </w:rPr>
        <w:t>(“</w:t>
      </w:r>
      <w:proofErr w:type="gramStart"/>
      <w:r w:rsidRPr="00350358">
        <w:rPr>
          <w:rFonts w:ascii="Georgia" w:hAnsi="Georgia"/>
          <w:i/>
          <w:color w:val="464646"/>
        </w:rPr>
        <w:t>in</w:t>
      </w:r>
      <w:proofErr w:type="gramEnd"/>
      <w:r w:rsidRPr="00350358">
        <w:rPr>
          <w:rFonts w:ascii="Georgia" w:hAnsi="Georgia"/>
          <w:i/>
          <w:color w:val="464646"/>
        </w:rPr>
        <w:t xml:space="preserve"> the steady arms of Ruud, Sisk’s jitters and tendency to rush ahead were eased.</w:t>
      </w:r>
      <w:r w:rsidRPr="00350358">
        <w:rPr>
          <w:rFonts w:ascii="Georgia" w:hAnsi="Georgia"/>
          <w:i/>
          <w:color w:val="464646"/>
        </w:rPr>
        <w:t>”)</w:t>
      </w:r>
      <w:r>
        <w:rPr>
          <w:rFonts w:ascii="Georgia" w:eastAsia="Times New Roman" w:hAnsi="Georgia" w:cs="Times New Roman"/>
          <w:color w:val="000000"/>
          <w:sz w:val="23"/>
          <w:szCs w:val="23"/>
        </w:rPr>
        <w:t xml:space="preserve"> Give three of your own examples:</w:t>
      </w:r>
    </w:p>
    <w:p w:rsidR="00350358" w:rsidRDefault="00350358" w:rsidP="003503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</w:p>
    <w:p w:rsidR="003C2694" w:rsidRPr="00350358" w:rsidRDefault="00350358" w:rsidP="003503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3"/>
          <w:szCs w:val="23"/>
        </w:rPr>
        <w:t>2. Identify 5 vivid adjectives that made the review engaging/clear to you:</w:t>
      </w:r>
      <w:bookmarkEnd w:id="0"/>
    </w:p>
    <w:sectPr w:rsidR="003C2694" w:rsidRPr="00350358" w:rsidSect="00350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58"/>
    <w:rsid w:val="00065E18"/>
    <w:rsid w:val="00350358"/>
    <w:rsid w:val="003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175">
          <w:marLeft w:val="0"/>
          <w:marRight w:val="0"/>
          <w:marTop w:val="0"/>
          <w:marBottom w:val="0"/>
          <w:divBdr>
            <w:top w:val="single" w:sz="2" w:space="15" w:color="E1E1E1"/>
            <w:left w:val="single" w:sz="2" w:space="0" w:color="E1E1E1"/>
            <w:bottom w:val="single" w:sz="2" w:space="8" w:color="E1E1E1"/>
            <w:right w:val="single" w:sz="2" w:space="15" w:color="E1E1E1"/>
          </w:divBdr>
          <w:divsChild>
            <w:div w:id="1490632436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</w:div>
          </w:divsChild>
        </w:div>
        <w:div w:id="1578125267">
          <w:marLeft w:val="315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8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Tawna Halbert</dc:creator>
  <cp:lastModifiedBy>Tawna Halbert</cp:lastModifiedBy>
  <cp:revision>1</cp:revision>
  <cp:lastPrinted>2013-08-07T15:11:00Z</cp:lastPrinted>
  <dcterms:created xsi:type="dcterms:W3CDTF">2013-08-07T15:01:00Z</dcterms:created>
  <dcterms:modified xsi:type="dcterms:W3CDTF">2013-08-07T15:12:00Z</dcterms:modified>
</cp:coreProperties>
</file>